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EEC47" w14:textId="77777777" w:rsidR="005C518C" w:rsidRPr="00D7200E" w:rsidRDefault="005C518C" w:rsidP="00D7200E">
      <w:pPr>
        <w:jc w:val="center"/>
        <w:rPr>
          <w:b/>
          <w:bCs/>
          <w:u w:val="single"/>
        </w:rPr>
      </w:pPr>
    </w:p>
    <w:p w14:paraId="7D481AF5" w14:textId="401AC851" w:rsidR="00D7200E" w:rsidRDefault="00D7200E" w:rsidP="00D7200E">
      <w:pPr>
        <w:jc w:val="center"/>
      </w:pPr>
      <w:r w:rsidRPr="00AD7A4C">
        <w:rPr>
          <w:rFonts w:ascii="Verdana" w:hAnsi="Verdana"/>
          <w:noProof/>
          <w:color w:val="002060"/>
        </w:rPr>
        <w:drawing>
          <wp:inline distT="0" distB="0" distL="0" distR="0" wp14:anchorId="5E839754" wp14:editId="69E1A95B">
            <wp:extent cx="1004488" cy="990276"/>
            <wp:effectExtent l="0" t="0" r="5715" b="635"/>
            <wp:docPr id="235588942" name="Picture 6" descr="NSPCC – Speak Out &amp; Stay Safe Assembly! – HolbrookBlogs">
              <a:extLst xmlns:a="http://schemas.openxmlformats.org/drawingml/2006/main">
                <a:ext uri="{FF2B5EF4-FFF2-40B4-BE49-F238E27FC236}">
                  <a16:creationId xmlns:a16="http://schemas.microsoft.com/office/drawing/2014/main" id="{47CC8AF8-9C83-4F84-89AD-2359723CF9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 descr="NSPCC – Speak Out &amp; Stay Safe Assembly! – HolbrookBlogs">
                      <a:extLst>
                        <a:ext uri="{FF2B5EF4-FFF2-40B4-BE49-F238E27FC236}">
                          <a16:creationId xmlns:a16="http://schemas.microsoft.com/office/drawing/2014/main" id="{47CC8AF8-9C83-4F84-89AD-2359723CF95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105" cy="1006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0E1FE8" w14:textId="1649EB4B" w:rsidR="00D7200E" w:rsidRDefault="00D7200E">
      <w:r>
        <w:t>It is important to know who to turn to</w:t>
      </w:r>
      <w:r w:rsidR="00C63D81">
        <w:t xml:space="preserve">! We all </w:t>
      </w:r>
      <w:bookmarkStart w:id="0" w:name="_GoBack"/>
      <w:bookmarkEnd w:id="0"/>
      <w:r>
        <w:t xml:space="preserve">have the right to stay safe and speak out. Here are some useful links from the NSPCC to help children get the help when they need it and for Parents/carers to get support too. </w:t>
      </w:r>
    </w:p>
    <w:p w14:paraId="0EF6296D" w14:textId="1084ADF9" w:rsidR="00486895" w:rsidRDefault="00486895" w:rsidP="00486895">
      <w:pPr>
        <w:pStyle w:val="ListParagraph"/>
        <w:numPr>
          <w:ilvl w:val="0"/>
          <w:numId w:val="3"/>
        </w:numPr>
        <w:rPr>
          <w:rStyle w:val="Hyperlink"/>
        </w:rPr>
      </w:pPr>
      <w:r w:rsidRPr="00486895">
        <w:rPr>
          <w:b/>
          <w:bCs/>
        </w:rPr>
        <w:t>Online safety workshops for parents/carers:</w:t>
      </w:r>
      <w:r>
        <w:t xml:space="preserve"> </w:t>
      </w:r>
      <w:hyperlink r:id="rId6" w:history="1">
        <w:r w:rsidRPr="00814FD0">
          <w:rPr>
            <w:rStyle w:val="Hyperlink"/>
          </w:rPr>
          <w:t>https</w:t>
        </w:r>
      </w:hyperlink>
      <w:hyperlink r:id="rId7" w:history="1">
        <w:r>
          <w:rPr>
            <w:rStyle w:val="Hyperlink"/>
          </w:rPr>
          <w:t>://www.nspcc.org.uk/keeping-children-safe/online-safety/free-online-safety-group-workshops/</w:t>
        </w:r>
      </w:hyperlink>
    </w:p>
    <w:p w14:paraId="569F9F05" w14:textId="1090CB8A" w:rsidR="00486895" w:rsidRDefault="00486895" w:rsidP="00486895">
      <w:pPr>
        <w:pStyle w:val="ListParagraph"/>
        <w:numPr>
          <w:ilvl w:val="0"/>
          <w:numId w:val="3"/>
        </w:numPr>
      </w:pPr>
      <w:r w:rsidRPr="00486895">
        <w:rPr>
          <w:b/>
          <w:bCs/>
        </w:rPr>
        <w:t>Online Safety information packs for parents/carers</w:t>
      </w:r>
      <w:r>
        <w:t xml:space="preserve"> </w:t>
      </w:r>
      <w:hyperlink r:id="rId8" w:history="1">
        <w:r>
          <w:rPr>
            <w:rStyle w:val="Hyperlink"/>
          </w:rPr>
          <w:t>Help keep children safe online with Techosaurus! | NSPCC</w:t>
        </w:r>
      </w:hyperlink>
    </w:p>
    <w:p w14:paraId="74887C67" w14:textId="74574C26" w:rsidR="00486895" w:rsidRDefault="00486895" w:rsidP="00486895">
      <w:pPr>
        <w:pStyle w:val="ListParagraph"/>
        <w:numPr>
          <w:ilvl w:val="0"/>
          <w:numId w:val="3"/>
        </w:numPr>
      </w:pPr>
      <w:r w:rsidRPr="00486895">
        <w:rPr>
          <w:b/>
          <w:bCs/>
        </w:rPr>
        <w:t>Support for parents hub:</w:t>
      </w:r>
      <w:r>
        <w:t xml:space="preserve"> </w:t>
      </w:r>
      <w:hyperlink r:id="rId9" w:history="1">
        <w:r>
          <w:rPr>
            <w:rStyle w:val="Hyperlink"/>
          </w:rPr>
          <w:t>Support &amp; advice for parents | NSPCC</w:t>
        </w:r>
      </w:hyperlink>
    </w:p>
    <w:p w14:paraId="70F6738B" w14:textId="36B45201" w:rsidR="00486895" w:rsidRDefault="00486895" w:rsidP="00486895">
      <w:pPr>
        <w:pStyle w:val="ListParagraph"/>
        <w:numPr>
          <w:ilvl w:val="0"/>
          <w:numId w:val="3"/>
        </w:numPr>
      </w:pPr>
      <w:r w:rsidRPr="00486895">
        <w:rPr>
          <w:b/>
          <w:bCs/>
        </w:rPr>
        <w:t>SEND Support:</w:t>
      </w:r>
      <w:r>
        <w:t xml:space="preserve"> </w:t>
      </w:r>
      <w:hyperlink r:id="rId10" w:history="1">
        <w:r>
          <w:rPr>
            <w:rStyle w:val="Hyperlink"/>
          </w:rPr>
          <w:t>Online safety for children with SEND | NSPCC</w:t>
        </w:r>
      </w:hyperlink>
    </w:p>
    <w:p w14:paraId="6D091714" w14:textId="62795E90" w:rsidR="00486895" w:rsidRDefault="00486895" w:rsidP="00486895">
      <w:pPr>
        <w:pStyle w:val="ListParagraph"/>
        <w:numPr>
          <w:ilvl w:val="0"/>
          <w:numId w:val="3"/>
        </w:numPr>
      </w:pPr>
      <w:r w:rsidRPr="00486895">
        <w:rPr>
          <w:b/>
          <w:bCs/>
        </w:rPr>
        <w:t xml:space="preserve">Right from birth, every time you play with your child, use silly voices, or even sing, you are not just bonding, you are building their brain: </w:t>
      </w:r>
      <w:hyperlink r:id="rId11" w:history="1">
        <w:r>
          <w:rPr>
            <w:rStyle w:val="Hyperlink"/>
          </w:rPr>
          <w:t>Look, Say, Sing, Play - Brain-building tips | NSPCC</w:t>
        </w:r>
      </w:hyperlink>
    </w:p>
    <w:p w14:paraId="4B1D1CF5" w14:textId="176F435B" w:rsidR="00486895" w:rsidRDefault="00C63D81" w:rsidP="00486895">
      <w:pPr>
        <w:pStyle w:val="ListParagraph"/>
        <w:numPr>
          <w:ilvl w:val="0"/>
          <w:numId w:val="3"/>
        </w:numPr>
      </w:pPr>
      <w:hyperlink r:id="rId12" w:history="1">
        <w:r w:rsidR="00486895">
          <w:rPr>
            <w:rStyle w:val="Hyperlink"/>
          </w:rPr>
          <w:t>Singing Day | Look Say Sing Play | NSPCC (youtube.com)</w:t>
        </w:r>
      </w:hyperlink>
    </w:p>
    <w:p w14:paraId="36ECC8C2" w14:textId="77777777" w:rsidR="00486895" w:rsidRPr="003F48AD" w:rsidRDefault="00486895" w:rsidP="00486895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r w:rsidRPr="00486895">
        <w:rPr>
          <w:b/>
          <w:bCs/>
        </w:rPr>
        <w:t xml:space="preserve">Talk PANTS with your children: </w:t>
      </w:r>
      <w:hyperlink r:id="rId13" w:history="1">
        <w:r>
          <w:rPr>
            <w:rStyle w:val="Hyperlink"/>
          </w:rPr>
          <w:t>Let's talk PANTS with Pantosaurus! | NSPCC</w:t>
        </w:r>
      </w:hyperlink>
    </w:p>
    <w:p w14:paraId="02BB16AF" w14:textId="77777777" w:rsidR="003F48AD" w:rsidRPr="00486895" w:rsidRDefault="003F48AD" w:rsidP="003F48AD">
      <w:pPr>
        <w:pStyle w:val="ListParagraph"/>
        <w:numPr>
          <w:ilvl w:val="0"/>
          <w:numId w:val="3"/>
        </w:numPr>
        <w:rPr>
          <w:shd w:val="clear" w:color="auto" w:fill="EBEBEB"/>
        </w:rPr>
      </w:pPr>
      <w:r w:rsidRPr="00486895">
        <w:rPr>
          <w:b/>
          <w:bCs/>
        </w:rPr>
        <w:t>It is up to all of us to keep children safe. Take our free, 10 minute digital training and learn what to do if you’re ever worried about a child or their family:</w:t>
      </w:r>
      <w:r>
        <w:t xml:space="preserve"> </w:t>
      </w:r>
    </w:p>
    <w:p w14:paraId="2B65E302" w14:textId="3DBB78E1" w:rsidR="00D7200E" w:rsidRDefault="00C63D81" w:rsidP="003F48AD">
      <w:pPr>
        <w:pStyle w:val="ListParagraph"/>
        <w:rPr>
          <w:rStyle w:val="Hyperlink"/>
        </w:rPr>
      </w:pPr>
      <w:hyperlink r:id="rId14" w:history="1">
        <w:r w:rsidR="003F48AD">
          <w:rPr>
            <w:rStyle w:val="Hyperlink"/>
          </w:rPr>
          <w:t>Listen up, Speak up | NSPCC</w:t>
        </w:r>
      </w:hyperlink>
    </w:p>
    <w:p w14:paraId="4B011416" w14:textId="77777777" w:rsidR="003F48AD" w:rsidRPr="003F48AD" w:rsidRDefault="003F48AD" w:rsidP="003F48AD">
      <w:pPr>
        <w:pStyle w:val="ListParagraph"/>
        <w:rPr>
          <w:shd w:val="clear" w:color="auto" w:fill="EBEBEB"/>
        </w:rPr>
      </w:pPr>
    </w:p>
    <w:sectPr w:rsidR="003F48AD" w:rsidRPr="003F4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852"/>
    <w:multiLevelType w:val="hybridMultilevel"/>
    <w:tmpl w:val="CBBA3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30F14"/>
    <w:multiLevelType w:val="hybridMultilevel"/>
    <w:tmpl w:val="684CB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35440"/>
    <w:multiLevelType w:val="hybridMultilevel"/>
    <w:tmpl w:val="BE30E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00E"/>
    <w:rsid w:val="002A1EF0"/>
    <w:rsid w:val="003F48AD"/>
    <w:rsid w:val="00486895"/>
    <w:rsid w:val="005C518C"/>
    <w:rsid w:val="006C057A"/>
    <w:rsid w:val="00A928D1"/>
    <w:rsid w:val="00B3672D"/>
    <w:rsid w:val="00C46398"/>
    <w:rsid w:val="00C63D81"/>
    <w:rsid w:val="00D7200E"/>
    <w:rsid w:val="00D97B4B"/>
    <w:rsid w:val="00FC6774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52B33"/>
  <w15:chartTrackingRefBased/>
  <w15:docId w15:val="{37071956-58D7-4550-B8DE-E45FC3DF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0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0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0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0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0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0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0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0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0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0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0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0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2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0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0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0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20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0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0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200E"/>
    <w:rPr>
      <w:color w:val="3333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keeping-children-safe/support-for-parents/techosaurus" TargetMode="External"/><Relationship Id="rId13" Type="http://schemas.openxmlformats.org/officeDocument/2006/relationships/hyperlink" Target="https://www.nspcc.org.uk/keeping-children-safe/support-for-parents/pants-underwear-rul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spcc.org.uk/keeping-children-safe/online-safety/free-online-safety-group-workshops/" TargetMode="External"/><Relationship Id="rId12" Type="http://schemas.openxmlformats.org/officeDocument/2006/relationships/hyperlink" Target="https://www.youtube.com/watch?v=KySkBRvJxN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Users\JJackson\Downloads\https" TargetMode="External"/><Relationship Id="rId11" Type="http://schemas.openxmlformats.org/officeDocument/2006/relationships/hyperlink" Target="https://www.nspcc.org.uk/keeping-children-safe/support-for-parents/look-say-sing-play/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nspcc.org.uk/keeping-children-safe/online-safety/online-safety-families-children-with-sen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spcc.org.uk/keeping-children-safe/support-for-parents/" TargetMode="External"/><Relationship Id="rId14" Type="http://schemas.openxmlformats.org/officeDocument/2006/relationships/hyperlink" Target="https://www.nspcc.org.uk/support-us/listen-up-speak-u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NSPCC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Willis, Rachel</dc:creator>
  <cp:keywords/>
  <dc:description/>
  <cp:lastModifiedBy>Jayne Jackson</cp:lastModifiedBy>
  <cp:revision>2</cp:revision>
  <dcterms:created xsi:type="dcterms:W3CDTF">2024-12-12T11:59:00Z</dcterms:created>
  <dcterms:modified xsi:type="dcterms:W3CDTF">2024-12-12T11:59:00Z</dcterms:modified>
</cp:coreProperties>
</file>